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637"/>
        <w:gridCol w:w="141"/>
        <w:gridCol w:w="427"/>
        <w:gridCol w:w="1001"/>
        <w:gridCol w:w="121"/>
        <w:gridCol w:w="266"/>
        <w:gridCol w:w="314"/>
        <w:gridCol w:w="280"/>
        <w:gridCol w:w="1853"/>
        <w:gridCol w:w="280"/>
        <w:gridCol w:w="1561"/>
        <w:gridCol w:w="502"/>
        <w:gridCol w:w="2157"/>
      </w:tblGrid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66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bookmarkStart w:id="0" w:name="_GoBack"/>
            <w:r>
              <w:rPr>
                <w:rStyle w:val="FontStyle22"/>
              </w:rPr>
              <w:t>ЗАПРОС НА КОНВЕЙЕРНЫЕ ЛЕНТЫ С ВЕДУЩЕЙ ЦЕПЬЮ</w:t>
            </w:r>
            <w:bookmarkEnd w:id="0"/>
          </w:p>
        </w:tc>
        <w:tc>
          <w:tcPr>
            <w:tcW w:w="4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Дата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Заказчик</w:t>
            </w:r>
          </w:p>
        </w:tc>
      </w:tr>
      <w:tr w:rsidR="00D4463B" w:rsidRPr="003E0AB1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Контактное лицо</w:t>
            </w:r>
          </w:p>
          <w:p w:rsidR="00D4463B" w:rsidRPr="003E0AB1" w:rsidRDefault="00D4463B" w:rsidP="003545D5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                                                 Имя                                                                должность                                                             тел./факс                                                                                   </w:t>
            </w:r>
            <w:r>
              <w:rPr>
                <w:rStyle w:val="FontStyle18"/>
                <w:lang w:val="en-US"/>
              </w:rPr>
              <w:t>e</w:t>
            </w:r>
            <w:r w:rsidRPr="003E0AB1">
              <w:rPr>
                <w:rStyle w:val="FontStyle18"/>
              </w:rPr>
              <w:t>-</w:t>
            </w:r>
            <w:r>
              <w:rPr>
                <w:rStyle w:val="FontStyle18"/>
                <w:lang w:val="en-US"/>
              </w:rPr>
              <w:t>mail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1.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2.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3.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Тип конвейерной ленты: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DP900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2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DP980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DP960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ind w:left="46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DP950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rPr>
                <w:rStyle w:val="FontStyle22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rPr>
                <w:rStyle w:val="FontStyle22"/>
                <w:lang w:val="en-US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2"/>
              <w:rPr>
                <w:rStyle w:val="FontStyle22"/>
                <w:lang w:val="en-US"/>
              </w:rPr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DP920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ind w:left="46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DP910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ind w:left="92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DP940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□</w:t>
            </w:r>
            <w:r>
              <w:rPr>
                <w:rStyle w:val="FontStyle22"/>
                <w:lang w:val="en-US"/>
              </w:rPr>
              <w:t xml:space="preserve"> DP930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2"/>
              <w:widowControl/>
              <w:rPr>
                <w:rStyle w:val="FontStyle22"/>
                <w:lang w:val="en-US"/>
              </w:rPr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Ширина</w:t>
            </w:r>
            <w:r>
              <w:rPr>
                <w:rStyle w:val="FontStyle22"/>
                <w:lang w:val="en-US"/>
              </w:rPr>
              <w:t xml:space="preserve"> [</w:t>
            </w:r>
            <w:r>
              <w:rPr>
                <w:rStyle w:val="FontStyle22"/>
              </w:rPr>
              <w:t>мм</w:t>
            </w:r>
            <w:r>
              <w:rPr>
                <w:rStyle w:val="FontStyle22"/>
                <w:lang w:val="en-US"/>
              </w:rPr>
              <w:t>]: W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63B" w:rsidRDefault="00D4463B" w:rsidP="003545D5">
            <w:pPr>
              <w:pStyle w:val="Style9"/>
              <w:spacing w:line="240" w:lineRule="auto"/>
              <w:ind w:left="57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Pc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spacing w:line="240" w:lineRule="auto"/>
              <w:rPr>
                <w:rStyle w:val="FontStyle22"/>
                <w:lang w:val="en-US"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proofErr w:type="spellStart"/>
            <w:r>
              <w:rPr>
                <w:rStyle w:val="FontStyle22"/>
                <w:lang w:val="en-US" w:eastAsia="en-US"/>
              </w:rPr>
              <w:t>Ww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Длина</w:t>
            </w:r>
            <w:r>
              <w:rPr>
                <w:rStyle w:val="FontStyle22"/>
                <w:lang w:val="en-US"/>
              </w:rPr>
              <w:t xml:space="preserve"> [</w:t>
            </w:r>
            <w:r>
              <w:rPr>
                <w:rStyle w:val="FontStyle22"/>
              </w:rPr>
              <w:t>м</w:t>
            </w:r>
            <w:r>
              <w:rPr>
                <w:rStyle w:val="FontStyle22"/>
                <w:lang w:val="en-US"/>
              </w:rPr>
              <w:t>]:</w:t>
            </w:r>
          </w:p>
        </w:tc>
        <w:tc>
          <w:tcPr>
            <w:tcW w:w="6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RPr="003E0AB1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Ø</w:t>
            </w:r>
            <w:r>
              <w:rPr>
                <w:rStyle w:val="FontStyle22"/>
                <w:lang w:val="en-US"/>
              </w:rPr>
              <w:t xml:space="preserve"> d [</w:t>
            </w:r>
            <w:r>
              <w:rPr>
                <w:rStyle w:val="FontStyle22"/>
              </w:rPr>
              <w:t>мм</w:t>
            </w:r>
            <w:r>
              <w:rPr>
                <w:rStyle w:val="FontStyle22"/>
                <w:lang w:val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Pr="00375945" w:rsidRDefault="00D4463B" w:rsidP="003545D5">
            <w:pPr>
              <w:pStyle w:val="Style8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 w:rsidRPr="00375945">
              <w:rPr>
                <w:rStyle w:val="FontStyle20"/>
                <w:sz w:val="18"/>
                <w:szCs w:val="18"/>
              </w:rPr>
              <w:t>Диаметр спиральной проволоки</w:t>
            </w:r>
          </w:p>
          <w:p w:rsidR="00D4463B" w:rsidRPr="00375945" w:rsidRDefault="00D4463B" w:rsidP="003545D5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375945">
              <w:rPr>
                <w:rStyle w:val="FontStyle20"/>
                <w:sz w:val="18"/>
                <w:szCs w:val="18"/>
              </w:rPr>
              <w:t xml:space="preserve">круглый профиль для типов лент: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 xml:space="preserve">960,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 xml:space="preserve">920,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>940</w:t>
            </w:r>
          </w:p>
        </w:tc>
      </w:tr>
      <w:tr w:rsidR="00D4463B" w:rsidRPr="003E0AB1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#</w:t>
            </w:r>
            <w:r>
              <w:rPr>
                <w:rStyle w:val="FontStyle22"/>
                <w:lang w:val="en-US"/>
              </w:rPr>
              <w:t xml:space="preserve"> </w:t>
            </w:r>
            <w:proofErr w:type="spellStart"/>
            <w:r>
              <w:rPr>
                <w:rStyle w:val="FontStyle22"/>
                <w:lang w:val="en-US"/>
              </w:rPr>
              <w:t>axb</w:t>
            </w:r>
            <w:proofErr w:type="spellEnd"/>
            <w:r>
              <w:rPr>
                <w:rStyle w:val="FontStyle22"/>
                <w:lang w:val="en-US"/>
              </w:rPr>
              <w:t xml:space="preserve"> [</w:t>
            </w:r>
            <w:r>
              <w:rPr>
                <w:rStyle w:val="FontStyle22"/>
              </w:rPr>
              <w:t>мм</w:t>
            </w:r>
            <w:r>
              <w:rPr>
                <w:rStyle w:val="FontStyle22"/>
                <w:lang w:val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Pr="00375945" w:rsidRDefault="00D4463B" w:rsidP="003545D5">
            <w:pPr>
              <w:pStyle w:val="Style8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 w:rsidRPr="00375945">
              <w:rPr>
                <w:rStyle w:val="FontStyle20"/>
                <w:sz w:val="18"/>
                <w:szCs w:val="18"/>
              </w:rPr>
              <w:t>Профиль спиральной проволоки</w:t>
            </w:r>
          </w:p>
          <w:p w:rsidR="00D4463B" w:rsidRPr="00375945" w:rsidRDefault="00D4463B" w:rsidP="003545D5">
            <w:pPr>
              <w:pStyle w:val="Style8"/>
              <w:widowControl/>
              <w:spacing w:line="240" w:lineRule="auto"/>
              <w:rPr>
                <w:rStyle w:val="FontStyle22"/>
              </w:rPr>
            </w:pPr>
            <w:r w:rsidRPr="00375945">
              <w:rPr>
                <w:rStyle w:val="FontStyle20"/>
                <w:sz w:val="18"/>
                <w:szCs w:val="18"/>
              </w:rPr>
              <w:t xml:space="preserve">Плоский профиль для типов лент: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 xml:space="preserve">950,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 xml:space="preserve">910, </w:t>
            </w:r>
            <w:r w:rsidRPr="00375945">
              <w:rPr>
                <w:rStyle w:val="FontStyle22"/>
                <w:lang w:val="en-US"/>
              </w:rPr>
              <w:t>DP</w:t>
            </w:r>
            <w:r w:rsidRPr="00375945">
              <w:rPr>
                <w:rStyle w:val="FontStyle22"/>
              </w:rPr>
              <w:t>930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  <w:lang w:val="en-US"/>
              </w:rPr>
              <w:t>Ø D [</w:t>
            </w:r>
            <w:r>
              <w:rPr>
                <w:rStyle w:val="FontStyle22"/>
              </w:rPr>
              <w:t>мм</w:t>
            </w:r>
            <w:r>
              <w:rPr>
                <w:rStyle w:val="FontStyle22"/>
                <w:lang w:val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Pr="00375945" w:rsidRDefault="00D4463B" w:rsidP="003545D5">
            <w:pPr>
              <w:pStyle w:val="Style8"/>
              <w:widowControl/>
              <w:spacing w:line="240" w:lineRule="auto"/>
              <w:rPr>
                <w:rStyle w:val="FontStyle20"/>
                <w:sz w:val="18"/>
                <w:szCs w:val="18"/>
              </w:rPr>
            </w:pPr>
            <w:r w:rsidRPr="00375945">
              <w:rPr>
                <w:rStyle w:val="FontStyle20"/>
                <w:sz w:val="18"/>
                <w:szCs w:val="18"/>
              </w:rPr>
              <w:t>Диаметр перекладины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/>
              </w:rPr>
            </w:pPr>
            <w:r>
              <w:rPr>
                <w:rStyle w:val="FontStyle22"/>
              </w:rPr>
              <w:t>Ø</w:t>
            </w:r>
            <w:r>
              <w:rPr>
                <w:rStyle w:val="FontStyle22"/>
                <w:lang w:val="en-US"/>
              </w:rPr>
              <w:t xml:space="preserve"> Ds [</w:t>
            </w:r>
            <w:r>
              <w:rPr>
                <w:rStyle w:val="FontStyle22"/>
              </w:rPr>
              <w:t>мм</w:t>
            </w:r>
            <w:r>
              <w:rPr>
                <w:rStyle w:val="FontStyle22"/>
                <w:lang w:val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Pr="00375945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eastAsia="en-US"/>
              </w:rPr>
            </w:pPr>
            <w:r>
              <w:rPr>
                <w:rStyle w:val="FontStyle22"/>
                <w:lang w:eastAsia="en-US"/>
              </w:rPr>
              <w:t>Диаметр несущих полос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s [</w:t>
            </w:r>
            <w:r>
              <w:rPr>
                <w:rStyle w:val="FontStyle22"/>
                <w:lang w:eastAsia="en-US"/>
              </w:rPr>
              <w:t>мм</w:t>
            </w:r>
            <w:r>
              <w:rPr>
                <w:rStyle w:val="FontStyle22"/>
                <w:lang w:val="en-US" w:eastAsia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Шаг спирали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t [</w:t>
            </w:r>
            <w:r>
              <w:rPr>
                <w:rStyle w:val="FontStyle22"/>
                <w:lang w:eastAsia="en-US"/>
              </w:rPr>
              <w:t>мм</w:t>
            </w:r>
            <w:r>
              <w:rPr>
                <w:rStyle w:val="FontStyle22"/>
                <w:lang w:val="en-US" w:eastAsia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Шаг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proofErr w:type="spellStart"/>
            <w:r>
              <w:rPr>
                <w:rStyle w:val="FontStyle22"/>
                <w:lang w:val="en-US" w:eastAsia="en-US"/>
              </w:rPr>
              <w:t>ts</w:t>
            </w:r>
            <w:proofErr w:type="spellEnd"/>
            <w:r>
              <w:rPr>
                <w:rStyle w:val="FontStyle22"/>
                <w:lang w:val="en-US" w:eastAsia="en-US"/>
              </w:rPr>
              <w:t xml:space="preserve"> [</w:t>
            </w:r>
            <w:r>
              <w:rPr>
                <w:rStyle w:val="FontStyle22"/>
                <w:lang w:eastAsia="en-US"/>
              </w:rPr>
              <w:t>мм</w:t>
            </w:r>
            <w:r>
              <w:rPr>
                <w:rStyle w:val="FontStyle22"/>
                <w:lang w:val="en-US" w:eastAsia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Шаг направляющей цепи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  <w:lang w:val="en-US" w:eastAsia="en-US"/>
              </w:rPr>
            </w:pPr>
            <w:r>
              <w:rPr>
                <w:rStyle w:val="FontStyle22"/>
                <w:lang w:val="en-US" w:eastAsia="en-US"/>
              </w:rPr>
              <w:t>Tc [</w:t>
            </w:r>
            <w:r>
              <w:rPr>
                <w:rStyle w:val="FontStyle22"/>
                <w:lang w:eastAsia="en-US"/>
              </w:rPr>
              <w:t>мм</w:t>
            </w:r>
            <w:r>
              <w:rPr>
                <w:rStyle w:val="FontStyle22"/>
                <w:lang w:val="en-US" w:eastAsia="en-US"/>
              </w:rPr>
              <w:t>]:</w:t>
            </w:r>
          </w:p>
        </w:tc>
        <w:tc>
          <w:tcPr>
            <w:tcW w:w="2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72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Шаг цепи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Pr="003E0AB1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Материал</w:t>
            </w:r>
            <w:r w:rsidRPr="003E0AB1">
              <w:rPr>
                <w:rStyle w:val="FontStyle22"/>
              </w:rPr>
              <w:t xml:space="preserve"> (</w:t>
            </w:r>
            <w:r>
              <w:rPr>
                <w:rStyle w:val="FontStyle22"/>
                <w:lang w:val="en-US"/>
              </w:rPr>
              <w:t>W</w:t>
            </w:r>
            <w:r w:rsidRPr="003E0AB1">
              <w:rPr>
                <w:rStyle w:val="FontStyle22"/>
              </w:rPr>
              <w:t>.</w:t>
            </w:r>
            <w:proofErr w:type="spellStart"/>
            <w:r>
              <w:rPr>
                <w:rStyle w:val="FontStyle22"/>
                <w:lang w:val="en-US"/>
              </w:rPr>
              <w:t>Nr</w:t>
            </w:r>
            <w:proofErr w:type="spellEnd"/>
            <w:r w:rsidRPr="003E0AB1">
              <w:rPr>
                <w:rStyle w:val="FontStyle22"/>
              </w:rPr>
              <w:t xml:space="preserve">., </w:t>
            </w:r>
            <w:r>
              <w:rPr>
                <w:rStyle w:val="FontStyle22"/>
                <w:lang w:val="en-US"/>
              </w:rPr>
              <w:t>A</w:t>
            </w:r>
            <w:r w:rsidRPr="003E0AB1">
              <w:rPr>
                <w:rStyle w:val="FontStyle22"/>
              </w:rPr>
              <w:t xml:space="preserve"> </w:t>
            </w:r>
            <w:r>
              <w:rPr>
                <w:rStyle w:val="FontStyle22"/>
                <w:lang w:val="en-US"/>
              </w:rPr>
              <w:t>ISI</w:t>
            </w:r>
            <w:r w:rsidRPr="003E0AB1">
              <w:rPr>
                <w:rStyle w:val="FontStyle22"/>
              </w:rPr>
              <w:t>,...):</w:t>
            </w: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ленты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цепи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3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Характеристика использования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Температура [°С]: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08" w:lineRule="exact"/>
              <w:ind w:left="8" w:hanging="8"/>
              <w:rPr>
                <w:rStyle w:val="FontStyle22"/>
              </w:rPr>
            </w:pPr>
            <w:r>
              <w:rPr>
                <w:rStyle w:val="FontStyle22"/>
              </w:rPr>
              <w:t>Характеристики окружающей среды (физические, химические):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Скорость [м/сек]: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Нагрузка [кг/м</w:t>
            </w:r>
            <w:r>
              <w:rPr>
                <w:rStyle w:val="FontStyle22"/>
                <w:vertAlign w:val="superscript"/>
              </w:rPr>
              <w:t>2</w:t>
            </w:r>
            <w:r>
              <w:rPr>
                <w:rStyle w:val="FontStyle22"/>
              </w:rPr>
              <w:t>]: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4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Существующие ленты (образец, тип, спецификация):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Данные использования (например, схема направления ленты и приводного механизма):</w:t>
            </w:r>
          </w:p>
        </w:tc>
      </w:tr>
      <w:tr w:rsidR="00D4463B" w:rsidTr="003545D5">
        <w:tblPrEx>
          <w:tblCellMar>
            <w:top w:w="0" w:type="dxa"/>
            <w:bottom w:w="0" w:type="dxa"/>
          </w:tblCellMar>
        </w:tblPrEx>
        <w:tc>
          <w:tcPr>
            <w:tcW w:w="108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  <w:p w:rsidR="00D4463B" w:rsidRDefault="00D4463B" w:rsidP="003545D5">
            <w:pPr>
              <w:pStyle w:val="Style2"/>
              <w:widowControl/>
            </w:pPr>
          </w:p>
        </w:tc>
      </w:tr>
    </w:tbl>
    <w:p w:rsidR="00D4463B" w:rsidRDefault="00D4463B"/>
    <w:p w:rsidR="00D4463B" w:rsidRDefault="00D4463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262FEE" w:rsidRDefault="00D4463B"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480695</wp:posOffset>
                </wp:positionH>
                <wp:positionV relativeFrom="paragraph">
                  <wp:posOffset>155575</wp:posOffset>
                </wp:positionV>
                <wp:extent cx="7355840" cy="8460105"/>
                <wp:effectExtent l="0" t="0" r="6985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3B" w:rsidRDefault="00D4463B" w:rsidP="00D4463B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9450" cy="79438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0" cy="794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7.85pt;margin-top:12.25pt;width:579.2pt;height:666.15pt;z-index:251658240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" filled="f" stroked="f">
                <v:textbox style="mso-fit-shape-to-text:t" inset="0,0,0,0">
                  <w:txbxContent>
                    <w:p w:rsidR="00D4463B" w:rsidRDefault="00D4463B" w:rsidP="00D4463B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9450" cy="79438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0" cy="794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262FEE" w:rsidSect="00D4463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B"/>
    <w:rsid w:val="00262FEE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FEFE-9D20-4321-885B-6E93838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4463B"/>
  </w:style>
  <w:style w:type="paragraph" w:customStyle="1" w:styleId="Style5">
    <w:name w:val="Style5"/>
    <w:basedOn w:val="a"/>
    <w:rsid w:val="00D4463B"/>
  </w:style>
  <w:style w:type="paragraph" w:customStyle="1" w:styleId="Style8">
    <w:name w:val="Style8"/>
    <w:basedOn w:val="a"/>
    <w:rsid w:val="00D4463B"/>
    <w:pPr>
      <w:spacing w:line="189" w:lineRule="exact"/>
    </w:pPr>
  </w:style>
  <w:style w:type="paragraph" w:customStyle="1" w:styleId="Style9">
    <w:name w:val="Style9"/>
    <w:basedOn w:val="a"/>
    <w:rsid w:val="00D4463B"/>
    <w:pPr>
      <w:spacing w:line="211" w:lineRule="exact"/>
    </w:pPr>
  </w:style>
  <w:style w:type="paragraph" w:customStyle="1" w:styleId="Style11">
    <w:name w:val="Style11"/>
    <w:basedOn w:val="a"/>
    <w:rsid w:val="00D4463B"/>
  </w:style>
  <w:style w:type="paragraph" w:customStyle="1" w:styleId="Style12">
    <w:name w:val="Style12"/>
    <w:basedOn w:val="a"/>
    <w:rsid w:val="00D4463B"/>
  </w:style>
  <w:style w:type="character" w:customStyle="1" w:styleId="FontStyle18">
    <w:name w:val="Font Style18"/>
    <w:rsid w:val="00D4463B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20">
    <w:name w:val="Font Style20"/>
    <w:rsid w:val="00D4463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1">
    <w:name w:val="Font Style21"/>
    <w:rsid w:val="00D4463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rsid w:val="00D4463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1</cp:revision>
  <dcterms:created xsi:type="dcterms:W3CDTF">2020-10-29T09:01:00Z</dcterms:created>
  <dcterms:modified xsi:type="dcterms:W3CDTF">2020-10-29T09:07:00Z</dcterms:modified>
</cp:coreProperties>
</file>